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CE" w:rsidRDefault="00232D44">
      <w:r>
        <w:rPr>
          <w:noProof/>
        </w:rPr>
        <w:drawing>
          <wp:anchor distT="0" distB="0" distL="114300" distR="114300" simplePos="0" relativeHeight="251659264" behindDoc="0" locked="0" layoutInCell="1" allowOverlap="1" wp14:anchorId="3CABA180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3276600" cy="2802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AAE3C6A">
            <wp:simplePos x="0" y="0"/>
            <wp:positionH relativeFrom="column">
              <wp:posOffset>-476250</wp:posOffset>
            </wp:positionH>
            <wp:positionV relativeFrom="paragraph">
              <wp:posOffset>2876550</wp:posOffset>
            </wp:positionV>
            <wp:extent cx="3276600" cy="35560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F4EF93">
            <wp:simplePos x="0" y="0"/>
            <wp:positionH relativeFrom="margin">
              <wp:posOffset>6642100</wp:posOffset>
            </wp:positionH>
            <wp:positionV relativeFrom="paragraph">
              <wp:posOffset>0</wp:posOffset>
            </wp:positionV>
            <wp:extent cx="2616200" cy="6477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31750</wp:posOffset>
                </wp:positionV>
                <wp:extent cx="3841750" cy="64198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A9B" w:rsidRDefault="005C0A9B" w:rsidP="005C0A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C0A9B">
                              <w:rPr>
                                <w:rFonts w:ascii="Comic Sans MS" w:hAnsi="Comic Sans MS"/>
                                <w:b/>
                              </w:rPr>
                              <w:t>Key Knowledge</w:t>
                            </w:r>
                          </w:p>
                          <w:p w:rsidR="007036D8" w:rsidRPr="00232D44" w:rsidRDefault="007036D8" w:rsidP="00232D4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Know who Linnaeus was and learn about his classification system.</w:t>
                            </w:r>
                          </w:p>
                          <w:p w:rsidR="00232D44" w:rsidRDefault="00232D44" w:rsidP="00232D4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2D44" w:rsidRDefault="007036D8" w:rsidP="00232D4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Understand that classification systems group living things according to similarities &amp; differences.</w:t>
                            </w:r>
                          </w:p>
                          <w:p w:rsidR="00232D44" w:rsidRDefault="00232D44" w:rsidP="00232D4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32D44" w:rsidRDefault="007036D8" w:rsidP="00232D44">
                            <w:pP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identify the similarities and differences between living things in order to determine their classification.</w:t>
                            </w:r>
                          </w:p>
                          <w:p w:rsidR="007036D8" w:rsidRPr="00232D44" w:rsidRDefault="007036D8" w:rsidP="00232D44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To use classification keys to sort living things according to observable </w:t>
                            </w:r>
                            <w:proofErr w:type="spellStart"/>
                            <w:proofErr w:type="gramStart"/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characteristics.To</w:t>
                            </w:r>
                            <w:proofErr w:type="spellEnd"/>
                            <w:proofErr w:type="gramEnd"/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develop classification keys.</w:t>
                            </w:r>
                          </w:p>
                          <w:p w:rsidR="007036D8" w:rsidRPr="00232D44" w:rsidRDefault="007036D8" w:rsidP="007036D8">
                            <w:pP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test out classification key, noting different approaches and identifying potential flaws.</w:t>
                            </w:r>
                          </w:p>
                          <w:p w:rsidR="007036D8" w:rsidRPr="00232D44" w:rsidRDefault="007036D8" w:rsidP="007036D8">
                            <w:pP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describe the key characteristics of unusual living things from around the world.</w:t>
                            </w:r>
                          </w:p>
                          <w:p w:rsidR="007036D8" w:rsidRPr="00232D44" w:rsidRDefault="007036D8" w:rsidP="007036D8">
                            <w:pP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use descriptions of features, &amp; online research, to attempt to classify unusual living things.</w:t>
                            </w:r>
                          </w:p>
                          <w:p w:rsidR="007036D8" w:rsidRPr="00232D44" w:rsidRDefault="007036D8" w:rsidP="007036D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design, describe and name a new creature that characteristically sits within the Animalia classification.</w:t>
                            </w:r>
                          </w:p>
                          <w:p w:rsidR="007036D8" w:rsidRPr="00232D44" w:rsidRDefault="007036D8" w:rsidP="007036D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036D8" w:rsidRPr="00232D44" w:rsidRDefault="007036D8" w:rsidP="007036D8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2D44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sort ‘new’ creatures within the Animalia taxonomy.</w:t>
                            </w:r>
                          </w:p>
                          <w:p w:rsidR="005C0A9B" w:rsidRPr="005C0A9B" w:rsidRDefault="005C0A9B" w:rsidP="005C0A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pt;margin-top:2.5pt;width:302.5pt;height:50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" fillcolor="white [3201]" strokeweight=".5pt">
                <v:textbox>
                  <w:txbxContent>
                    <w:p w:rsidR="005C0A9B" w:rsidRDefault="005C0A9B" w:rsidP="005C0A9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C0A9B">
                        <w:rPr>
                          <w:rFonts w:ascii="Comic Sans MS" w:hAnsi="Comic Sans MS"/>
                          <w:b/>
                        </w:rPr>
                        <w:t>Key Knowledge</w:t>
                      </w:r>
                    </w:p>
                    <w:p w:rsidR="007036D8" w:rsidRPr="00232D44" w:rsidRDefault="007036D8" w:rsidP="00232D44">
                      <w:pPr>
                        <w:spacing w:after="0" w:line="240" w:lineRule="auto"/>
                        <w:rPr>
                          <w:rFonts w:ascii="Comic Sans MS" w:eastAsia="Times New Roman" w:hAnsi="Comic Sans MS" w:cs="Calibr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Know who Linnaeus was and learn about his classification system.</w:t>
                      </w:r>
                    </w:p>
                    <w:p w:rsidR="00232D44" w:rsidRDefault="00232D44" w:rsidP="00232D44">
                      <w:p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2D44" w:rsidRDefault="007036D8" w:rsidP="00232D44">
                      <w:p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Understand that classification systems group living things according to similarities &amp; differences.</w:t>
                      </w:r>
                    </w:p>
                    <w:p w:rsidR="00232D44" w:rsidRDefault="00232D44" w:rsidP="00232D44">
                      <w:p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232D44" w:rsidRDefault="007036D8" w:rsidP="00232D44">
                      <w:pP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To identify the similarities and differences between living things in order to determine their classification.</w:t>
                      </w:r>
                    </w:p>
                    <w:p w:rsidR="007036D8" w:rsidRPr="00232D44" w:rsidRDefault="007036D8" w:rsidP="00232D44">
                      <w:pPr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To use classification keys to sort living things according to observable </w:t>
                      </w:r>
                      <w:proofErr w:type="spellStart"/>
                      <w:proofErr w:type="gramStart"/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characteristics.To</w:t>
                      </w:r>
                      <w:proofErr w:type="spellEnd"/>
                      <w:proofErr w:type="gramEnd"/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develop classification keys.</w:t>
                      </w:r>
                    </w:p>
                    <w:p w:rsidR="007036D8" w:rsidRPr="00232D44" w:rsidRDefault="007036D8" w:rsidP="007036D8">
                      <w:pP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To test out classification key, noting different approaches and identifying potential flaws.</w:t>
                      </w:r>
                    </w:p>
                    <w:p w:rsidR="007036D8" w:rsidRPr="00232D44" w:rsidRDefault="007036D8" w:rsidP="007036D8">
                      <w:pP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To describe the key characteristics of unusual living things from around the world.</w:t>
                      </w:r>
                    </w:p>
                    <w:p w:rsidR="007036D8" w:rsidRPr="00232D44" w:rsidRDefault="007036D8" w:rsidP="007036D8">
                      <w:pP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To use descriptions of features, &amp; online research, to attempt to classify unusual living things.</w:t>
                      </w:r>
                    </w:p>
                    <w:p w:rsidR="007036D8" w:rsidRPr="00232D44" w:rsidRDefault="007036D8" w:rsidP="007036D8">
                      <w:pPr>
                        <w:spacing w:after="0" w:line="240" w:lineRule="auto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To design, describe and name a new creature that characteristically sits within the Animalia classification.</w:t>
                      </w:r>
                    </w:p>
                    <w:p w:rsidR="007036D8" w:rsidRPr="00232D44" w:rsidRDefault="007036D8" w:rsidP="007036D8">
                      <w:pPr>
                        <w:spacing w:after="0" w:line="240" w:lineRule="auto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7036D8" w:rsidRPr="00232D44" w:rsidRDefault="007036D8" w:rsidP="007036D8">
                      <w:pPr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32D44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To sort ‘new’ creatures within the Animalia taxonomy.</w:t>
                      </w:r>
                    </w:p>
                    <w:p w:rsidR="005C0A9B" w:rsidRPr="005C0A9B" w:rsidRDefault="005C0A9B" w:rsidP="005C0A9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A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-755650</wp:posOffset>
                </wp:positionV>
                <wp:extent cx="5740400" cy="4572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A9B" w:rsidRPr="005C0A9B" w:rsidRDefault="005C0A9B" w:rsidP="005C0A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C0A9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Knowledge Organiser – The Classification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6pt;margin-top:-59.5pt;width:4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" fillcolor="white [3201]" strokeweight=".5pt">
                <v:textbox>
                  <w:txbxContent>
                    <w:p w:rsidR="005C0A9B" w:rsidRPr="005C0A9B" w:rsidRDefault="005C0A9B" w:rsidP="005C0A9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C0A9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Knowledge Organiser – The Classification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7BCE" w:rsidSect="005C0A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9B"/>
    <w:rsid w:val="00106D53"/>
    <w:rsid w:val="00232D44"/>
    <w:rsid w:val="005C0A9B"/>
    <w:rsid w:val="007036D8"/>
    <w:rsid w:val="00AC1140"/>
    <w:rsid w:val="00C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9E1C"/>
  <w15:chartTrackingRefBased/>
  <w15:docId w15:val="{89269CAD-519B-4876-A4ED-67D55359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Finn</dc:creator>
  <cp:keywords/>
  <dc:description/>
  <cp:lastModifiedBy>Williamson, Finn</cp:lastModifiedBy>
  <cp:revision>2</cp:revision>
  <dcterms:created xsi:type="dcterms:W3CDTF">2023-05-12T20:54:00Z</dcterms:created>
  <dcterms:modified xsi:type="dcterms:W3CDTF">2023-05-12T21:13:00Z</dcterms:modified>
</cp:coreProperties>
</file>